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99A05" w14:textId="77777777" w:rsidR="00EB495E" w:rsidRPr="0081603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Додаток до листа</w:t>
      </w:r>
      <w:r w:rsidR="00C9510C">
        <w:rPr>
          <w:rStyle w:val="a4"/>
          <w:color w:val="000000"/>
          <w:lang w:val="uk-UA"/>
        </w:rPr>
        <w:t xml:space="preserve"> №220/01-04 від 28.11.2023</w:t>
      </w:r>
    </w:p>
    <w:p w14:paraId="1F367508" w14:textId="77777777" w:rsidR="00EB495E" w:rsidRPr="0081603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про погодження штатного розпису</w:t>
      </w:r>
    </w:p>
    <w:p w14:paraId="073464C3" w14:textId="77777777"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14:paraId="000A50CE" w14:textId="77777777" w:rsidR="00EB495E" w:rsidRPr="0081603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14:paraId="26CA98A6" w14:textId="77777777" w:rsidR="00EB495E" w:rsidRPr="004A14CB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записка</w:t>
      </w:r>
    </w:p>
    <w:p w14:paraId="454ED96B" w14:textId="77777777"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щодо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внесення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змін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до штатного </w:t>
      </w:r>
      <w:proofErr w:type="spellStart"/>
      <w:r w:rsidRPr="004A14CB">
        <w:rPr>
          <w:rStyle w:val="a4"/>
          <w:color w:val="000000"/>
          <w:sz w:val="28"/>
          <w:szCs w:val="28"/>
        </w:rPr>
        <w:t>розпису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пі</w:t>
      </w:r>
      <w:r w:rsidRPr="004A14CB">
        <w:rPr>
          <w:rStyle w:val="a4"/>
          <w:color w:val="000000"/>
          <w:sz w:val="28"/>
          <w:szCs w:val="28"/>
          <w:lang w:val="uk-UA"/>
        </w:rPr>
        <w:t>дприємства</w:t>
      </w:r>
      <w:proofErr w:type="spellEnd"/>
    </w:p>
    <w:p w14:paraId="7CF7BF6D" w14:textId="77777777" w:rsidR="00EB495E" w:rsidRPr="004A14CB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  <w:lang w:val="uk-UA"/>
        </w:rPr>
      </w:pPr>
    </w:p>
    <w:p w14:paraId="4777A578" w14:textId="77777777" w:rsidR="00EB495E" w:rsidRPr="00B50A90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14:paraId="5413C396" w14:textId="77777777" w:rsidR="00EB495E" w:rsidRDefault="00EB495E" w:rsidP="00EB495E">
      <w:pPr>
        <w:pStyle w:val="a5"/>
        <w:numPr>
          <w:ilvl w:val="0"/>
          <w:numId w:val="1"/>
        </w:numPr>
        <w:shd w:val="clear" w:color="auto" w:fill="FFFFFF" w:themeFill="background1"/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Прошу погодити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до штатного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розпису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підприємства</w:t>
      </w:r>
      <w:r w:rsidR="00C342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«Сквир-водоканал»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4326EA" w14:textId="77777777" w:rsidR="00C34247" w:rsidRDefault="00C34247" w:rsidP="00C34247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Зміна </w:t>
      </w:r>
      <w:r w:rsidR="00C9510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прожиткового мінімуму  з 01 січня 2024 року на 3028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грив</w:t>
      </w:r>
      <w:r w:rsidR="00C9510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C38952E" w14:textId="77777777"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</w:rPr>
      </w:pPr>
      <w:r w:rsidRPr="00A50EEA">
        <w:rPr>
          <w:color w:val="000000"/>
        </w:rPr>
        <w:t> </w:t>
      </w:r>
    </w:p>
    <w:p w14:paraId="31BFEC10" w14:textId="77777777" w:rsidR="00EB495E" w:rsidRPr="004A14CB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uk-UA"/>
        </w:rPr>
      </w:pPr>
    </w:p>
    <w:p w14:paraId="2AD0004C" w14:textId="77777777" w:rsidR="00EB495E" w:rsidRPr="00A50EE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14:paraId="08A83F53" w14:textId="533F5210" w:rsidR="00EB495E" w:rsidRPr="009A45A6" w:rsidRDefault="00D331B1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       Д</w:t>
      </w:r>
      <w:r w:rsidR="00EB495E">
        <w:rPr>
          <w:rStyle w:val="a4"/>
          <w:color w:val="000000"/>
          <w:sz w:val="28"/>
          <w:szCs w:val="28"/>
          <w:lang w:val="uk-UA"/>
        </w:rPr>
        <w:t>иректор</w:t>
      </w:r>
      <w:bookmarkStart w:id="0" w:name="_GoBack"/>
      <w:bookmarkEnd w:id="0"/>
      <w:r w:rsidR="00EB495E">
        <w:rPr>
          <w:rStyle w:val="a4"/>
          <w:color w:val="000000"/>
          <w:sz w:val="28"/>
          <w:szCs w:val="28"/>
          <w:lang w:val="uk-UA"/>
        </w:rPr>
        <w:t xml:space="preserve">                                                 </w:t>
      </w:r>
      <w:r w:rsidR="00C9510C">
        <w:rPr>
          <w:rStyle w:val="a4"/>
          <w:color w:val="000000"/>
          <w:sz w:val="28"/>
          <w:szCs w:val="28"/>
          <w:lang w:val="uk-UA"/>
        </w:rPr>
        <w:t xml:space="preserve">                          Олександр ТЕЛЯТНИК</w:t>
      </w:r>
    </w:p>
    <w:p w14:paraId="39921337" w14:textId="77777777" w:rsidR="00EB495E" w:rsidRPr="00A50EE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14:paraId="33F80A6F" w14:textId="77777777"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14:paraId="4DB51BEA" w14:textId="77777777"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37FCC6CF" w14:textId="77777777" w:rsidR="00366C06" w:rsidRPr="00EB495E" w:rsidRDefault="00366C06">
      <w:pPr>
        <w:rPr>
          <w:lang w:val="uk-UA"/>
        </w:rPr>
      </w:pPr>
    </w:p>
    <w:sectPr w:rsidR="00366C06" w:rsidRPr="00EB49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 w15:restartNumberingAfterBreak="0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DDF"/>
    <w:rsid w:val="00170ADC"/>
    <w:rsid w:val="00366C06"/>
    <w:rsid w:val="00685513"/>
    <w:rsid w:val="008A5DDF"/>
    <w:rsid w:val="00942719"/>
    <w:rsid w:val="009D6B33"/>
    <w:rsid w:val="00C34247"/>
    <w:rsid w:val="00C9510C"/>
    <w:rsid w:val="00D331B1"/>
    <w:rsid w:val="00EB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3C56"/>
  <w15:chartTrackingRefBased/>
  <w15:docId w15:val="{B9479CFD-76B9-429F-814F-C444F64F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95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4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B495E"/>
    <w:rPr>
      <w:b/>
      <w:bCs/>
    </w:rPr>
  </w:style>
  <w:style w:type="paragraph" w:styleId="a5">
    <w:name w:val="List Paragraph"/>
    <w:basedOn w:val="a"/>
    <w:uiPriority w:val="34"/>
    <w:qFormat/>
    <w:rsid w:val="00EB495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4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424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Asus</cp:lastModifiedBy>
  <cp:revision>13</cp:revision>
  <cp:lastPrinted>2022-11-24T13:22:00Z</cp:lastPrinted>
  <dcterms:created xsi:type="dcterms:W3CDTF">2022-11-16T13:27:00Z</dcterms:created>
  <dcterms:modified xsi:type="dcterms:W3CDTF">2023-11-30T07:34:00Z</dcterms:modified>
</cp:coreProperties>
</file>